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Согласие на получение рекламных и информационных сообщений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сервис «ВидеоХак» · редакция от 30 сентября 2026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Проставляя отметку «Согласен получать новости и акции сервиса» при регистрации или включая переключатель «Новости и акции» в разделе «Настройки» Личного кабинета, я даю Индивидуальному предпринимателю Заруцкому Евгению Геннадьевичу (ИНН 165126840865, ОГРНИП 323169000142626, адрес: 423578, Республика Татарстан, Нижнекамский р-н, г. Нижнекамск, пр-кт Мира, д. 109, кв. 1) согласие на получение рекламных и информационных сообщений о сервисе «ВидеоХак» — новых функциях, специальных предложениях и акциях — по адресу электронной почты, указанному при регистрации или полученному через Яндекс ID (ч. 1 ст. 18 Федерального закона от 13.03.2006 № 38-ФЗ «О рекламе»).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Согласие не является условием пользования сервисом; по умолчанию отметка не проставлена.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Служебные сообщения — подтверждение входа, сведения об оплате, приглашения в проекты, ответы поддержки, уведомления об изменении условий — рекламой не являются и направляются независимо от этого согласия.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Давая это согласие — отметкой при регистрации или переключателем в разделе «Настройки» Личного кабинета, — я также даю согласие на обработку адреса электронной почты и имени для направления этих сообщений: сбор, запись, хранение, использование, передачу (предоставление, доступ) лицу, указанному ниже, удаление и уничтожение, смешанным способом с использованием средств автоматизации (ч. 1 ст. 15 Федерального закона от 27.07.2006 № 152-ФЗ «О персональных данных»). Отправку писем ИП Заруцкий Е. Г. поручает ООО «ЯНДЕКС 360 для бизнеса» (ИНН 9704259180, ОГРН 1257700155668, 119021, г. Москва, ул. Тимура Фрунзе, д. 11, стр. 44).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Согласие действует до отзыва. Отозвать его можно по ссылке «Отписаться» в любом рекламном письме, выключив переключатель «Новости и акции» в разделе «Настройки» Личного кабинета, через раздел «Поддержка» Личного кабинета (тема «Персональные данные и удаление учётной записи», доступна всем зарегистрированным пользователям) или заявлением на support@videohack.ru. После получения отзыва рассылка и обработка данных для неё прекращаются немедленно.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 Дата и время согласия и его отзыва, IP-адрес, сведения о браузере и версия этого текста сохраняются в течение срока действия согласия и 3 лет после его отзыва.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20"/>
      <w:jc w:val="center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after="120" w:before="240"/>
      <w:outlineLvl w:val="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рекламных и информационных сообщений</dc:title>
  <dc:creator>ИП Заруцкий Е. Г.</dc:creator>
  <cp:lastModifiedBy>Un-named</cp:lastModifiedBy>
  <cp:revision>1</cp:revision>
  <dcterms:created xsi:type="dcterms:W3CDTF">2026-09-30T14:03:36.632Z</dcterms:created>
  <dcterms:modified xsi:type="dcterms:W3CDTF">2026-09-30T14:03:36.632Z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